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756CCC" w:rsidP="00AB0ECD">
      <w:r>
        <w:t>06 апреля</w:t>
      </w:r>
      <w:r w:rsidR="00172615" w:rsidRPr="005942F6">
        <w:t xml:space="preserve"> 201</w:t>
      </w:r>
      <w:r>
        <w:t>8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9242AD">
        <w:tab/>
      </w:r>
      <w:r w:rsidR="00461FB8" w:rsidRPr="00F92259">
        <w:t>№</w:t>
      </w:r>
      <w:r w:rsidR="003F2DC9">
        <w:t xml:space="preserve"> </w:t>
      </w:r>
      <w:r>
        <w:t>4</w:t>
      </w:r>
      <w:r w:rsidR="00DB41FA">
        <w:t>3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8B0167">
        <w:rPr>
          <w:bCs/>
        </w:rPr>
        <w:t>0</w:t>
      </w:r>
      <w:r w:rsidR="00756CCC">
        <w:rPr>
          <w:bCs/>
        </w:rPr>
        <w:t>2</w:t>
      </w:r>
      <w:r w:rsidR="00574EF4">
        <w:rPr>
          <w:bCs/>
        </w:rPr>
        <w:t>.0</w:t>
      </w:r>
      <w:r w:rsidR="00756CCC">
        <w:rPr>
          <w:bCs/>
        </w:rPr>
        <w:t>2</w:t>
      </w:r>
      <w:r w:rsidR="00574EF4">
        <w:rPr>
          <w:bCs/>
        </w:rPr>
        <w:t>.201</w:t>
      </w:r>
      <w:r w:rsidR="00756CCC">
        <w:rPr>
          <w:bCs/>
        </w:rPr>
        <w:t>8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 xml:space="preserve">от </w:t>
      </w:r>
      <w:r w:rsidR="00DB41FA">
        <w:t>21</w:t>
      </w:r>
      <w:r w:rsidR="00B04DF5">
        <w:t>.</w:t>
      </w:r>
      <w:r w:rsidR="00756CCC">
        <w:t>0</w:t>
      </w:r>
      <w:r w:rsidR="00DB41FA">
        <w:t>3</w:t>
      </w:r>
      <w:r w:rsidR="00B04DF5">
        <w:t>.201</w:t>
      </w:r>
      <w:r w:rsidR="00756CCC">
        <w:t>8</w:t>
      </w:r>
      <w:r w:rsidR="00CE1F0C">
        <w:t xml:space="preserve"> </w:t>
      </w:r>
      <w:r w:rsidR="00042BC1">
        <w:t>№ 03-2</w:t>
      </w:r>
      <w:r w:rsidR="00756CCC">
        <w:t>1</w:t>
      </w:r>
      <w:r w:rsidR="00042BC1">
        <w:t>/</w:t>
      </w:r>
      <w:r w:rsidR="00DB41FA">
        <w:t>44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8578BA">
        <w:t xml:space="preserve">кой районной администрации от </w:t>
      </w:r>
      <w:r w:rsidR="00756CCC">
        <w:t>1</w:t>
      </w:r>
      <w:r w:rsidR="00DB41FA">
        <w:t>9</w:t>
      </w:r>
      <w:r w:rsidR="00E1273F">
        <w:t>.0</w:t>
      </w:r>
      <w:r w:rsidR="00DB41FA">
        <w:t>3</w:t>
      </w:r>
      <w:r w:rsidR="008578BA">
        <w:t>.20</w:t>
      </w:r>
      <w:r w:rsidR="00756CCC">
        <w:t>18</w:t>
      </w:r>
      <w:r w:rsidR="00CE1F0C">
        <w:t xml:space="preserve"> </w:t>
      </w:r>
      <w:r w:rsidR="00C66CD2">
        <w:t>№ 03-</w:t>
      </w:r>
      <w:r w:rsidR="00756CCC">
        <w:t>19</w:t>
      </w:r>
      <w:r w:rsidR="00C66CD2">
        <w:t>/</w:t>
      </w:r>
      <w:r w:rsidR="00DB41FA">
        <w:t>17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756CCC">
        <w:t>0</w:t>
      </w:r>
      <w:r w:rsidR="00DB41FA">
        <w:t>5</w:t>
      </w:r>
      <w:r w:rsidR="00C8551C">
        <w:t>.</w:t>
      </w:r>
      <w:r w:rsidR="00756CCC">
        <w:t>02</w:t>
      </w:r>
      <w:r w:rsidR="00C66CD2">
        <w:t>.201</w:t>
      </w:r>
      <w:r w:rsidR="00756CCC">
        <w:t>8</w:t>
      </w:r>
      <w:r w:rsidR="00C66CD2">
        <w:t xml:space="preserve"> № </w:t>
      </w:r>
      <w:r w:rsidR="00756CCC">
        <w:t>0</w:t>
      </w:r>
      <w:r w:rsidR="00DB41FA">
        <w:t>7</w:t>
      </w:r>
      <w:r w:rsidR="003E0214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="00172615" w:rsidRPr="0043219E">
        <w:t>.0</w:t>
      </w:r>
      <w:r w:rsidR="00756CCC">
        <w:t>3</w:t>
      </w:r>
      <w:r w:rsidR="00172615" w:rsidRPr="0043219E">
        <w:t>.201</w:t>
      </w:r>
      <w:r w:rsidR="00756CCC">
        <w:t>8</w:t>
      </w:r>
      <w:r w:rsidR="00080D74">
        <w:t xml:space="preserve"> №</w:t>
      </w:r>
      <w:r w:rsidR="00A06723">
        <w:t xml:space="preserve"> </w:t>
      </w:r>
      <w:r w:rsidR="00756CCC">
        <w:t>451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</w:t>
      </w:r>
      <w:r w:rsidR="00C22798">
        <w:t xml:space="preserve"> </w:t>
      </w:r>
      <w:r w:rsidR="00A20794">
        <w:t>696)</w:t>
      </w:r>
      <w:r w:rsidR="00172615" w:rsidRPr="0043219E">
        <w:t xml:space="preserve">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756CCC" w:rsidRDefault="00172615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  <w:r w:rsidR="00734EB0">
        <w:t xml:space="preserve"> </w:t>
      </w:r>
      <w:r w:rsidR="00461D4C">
        <w:t>Федеральный закон от 06.10.2003 № 131-ФЗ «Об общих принципах организации местного самоуправления в российской Федерации»;</w:t>
      </w:r>
      <w:r w:rsidR="00734EB0">
        <w:t xml:space="preserve"> </w:t>
      </w:r>
      <w:r w:rsidR="00514642">
        <w:t>Закон Республики Саха (Якутия) от 03.12.1998 З № 49-</w:t>
      </w:r>
      <w:r w:rsidR="00514642">
        <w:rPr>
          <w:lang w:val="en-US"/>
        </w:rPr>
        <w:t>II</w:t>
      </w:r>
      <w:r w:rsidR="00514642">
        <w:t xml:space="preserve"> «О </w:t>
      </w:r>
      <w:r w:rsidR="006F0F4F">
        <w:t>государственной</w:t>
      </w:r>
      <w:r w:rsidR="00514642">
        <w:t xml:space="preserve"> молодежной политике </w:t>
      </w:r>
      <w:r w:rsidR="006F0F4F">
        <w:t>в Республике Саха (Якутия)»</w:t>
      </w:r>
      <w:r w:rsidR="009C06D9">
        <w:t>;</w:t>
      </w:r>
      <w:r w:rsidR="00756CCC">
        <w:t xml:space="preserve"> р</w:t>
      </w:r>
      <w:r w:rsidR="00756CCC" w:rsidRPr="00FC3FD7">
        <w:t>ешение Нерюнгринского районного Совета депутатов от 22.12.2017 № 8-42 «О бюджете  Нерюнгринского района на 2018 год и плановый период 2019 и 2020 годов»;</w:t>
      </w:r>
      <w:r w:rsidR="00756CCC">
        <w:t xml:space="preserve"> р</w:t>
      </w:r>
      <w:r w:rsidR="00756CCC" w:rsidRPr="00FC3FD7">
        <w:t>ешение Нерюнгринского районного Совета депутатов от 27.02.2018 № 5-43 «О внесении изменений в Решение Нерюнгринского районного Совета депутатов от 22.12.2017 № 8-42 «О бюджете Нерюнгринского района на 2018 год и плановый период 2019 и 2020 годов».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E143D2" w:rsidRDefault="000905FC" w:rsidP="00734EB0">
      <w:pPr>
        <w:jc w:val="both"/>
        <w:outlineLvl w:val="0"/>
      </w:pPr>
      <w:r>
        <w:t>-</w:t>
      </w:r>
      <w:r w:rsidR="0006204D">
        <w:t xml:space="preserve"> </w:t>
      </w:r>
      <w:r w:rsidR="009242AD">
        <w:t>и</w:t>
      </w:r>
      <w:r w:rsidR="00E143D2">
        <w:rPr>
          <w:color w:val="000000"/>
          <w:lang w:bidi="ru-RU"/>
        </w:rPr>
        <w:t>зменения</w:t>
      </w:r>
      <w:r w:rsidR="00E143D2">
        <w:t xml:space="preserve"> </w:t>
      </w:r>
      <w:r w:rsidR="003B5928">
        <w:t>в</w:t>
      </w:r>
      <w:r w:rsidR="003B5928">
        <w:rPr>
          <w:color w:val="000000"/>
          <w:lang w:bidi="ru-RU"/>
        </w:rPr>
        <w:t xml:space="preserve"> муниципальную программу вносятся в </w:t>
      </w:r>
      <w:r w:rsidR="00E143D2">
        <w:rPr>
          <w:color w:val="000000"/>
          <w:lang w:bidi="ru-RU"/>
        </w:rPr>
        <w:t xml:space="preserve">связи с приведением в соответствие финансирования по муниципальной программе с </w:t>
      </w:r>
      <w:r w:rsidR="00DB41FA" w:rsidRPr="00FC3FD7">
        <w:t xml:space="preserve">от 27.02.2018 № 5-43 «О внесении изменений в </w:t>
      </w:r>
      <w:r w:rsidR="00DB41FA" w:rsidRPr="00FC3FD7">
        <w:lastRenderedPageBreak/>
        <w:t>Решение Нерюнгринского районного Совета депутатов от 22.12.2017 № 8-42 «О бюджете Нерюнгринского района на 2018 год и плановый период 2019 и 2020 годов»</w:t>
      </w:r>
      <w:r w:rsidR="00DB41FA">
        <w:t xml:space="preserve"> в части корректировки объемов финансирования по отдельным мероприятиям программы</w:t>
      </w:r>
      <w:r w:rsidR="00DB41FA" w:rsidRPr="00FC3FD7">
        <w:t>.</w:t>
      </w:r>
    </w:p>
    <w:p w:rsidR="00734EB0" w:rsidRDefault="00734EB0" w:rsidP="00734EB0">
      <w:pPr>
        <w:pStyle w:val="23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Муниципальную программу «Реализация муниципальной молодежной политики в Нерюнгринском районе на 2017 - 2021 годы»,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носятся следующие изменения:</w:t>
      </w:r>
    </w:p>
    <w:p w:rsidR="00734EB0" w:rsidRPr="00734EB0" w:rsidRDefault="00734EB0" w:rsidP="00734EB0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outlineLvl w:val="0"/>
      </w:pPr>
      <w:r>
        <w:rPr>
          <w:color w:val="000000"/>
          <w:lang w:bidi="ru-RU"/>
        </w:rPr>
        <w:t>П</w:t>
      </w:r>
      <w:r w:rsidRPr="00734EB0">
        <w:rPr>
          <w:color w:val="000000"/>
          <w:lang w:bidi="ru-RU"/>
        </w:rPr>
        <w:t>одпрограмма № 2 задача № 1 «Гражданско-патриотическое воспитание молодежи» дополнена Мероприятием №</w:t>
      </w:r>
      <w:r>
        <w:rPr>
          <w:color w:val="000000"/>
          <w:lang w:bidi="ru-RU"/>
        </w:rPr>
        <w:t xml:space="preserve"> </w:t>
      </w:r>
      <w:r w:rsidRPr="00734EB0">
        <w:rPr>
          <w:color w:val="000000"/>
          <w:lang w:bidi="ru-RU"/>
        </w:rPr>
        <w:t>2 «Организация и проведение конкурса на предоставление субсидии на реализацию мероприятий по патриотическому воспитанию молодежи»</w:t>
      </w:r>
      <w:r>
        <w:rPr>
          <w:color w:val="000000"/>
          <w:lang w:bidi="ru-RU"/>
        </w:rPr>
        <w:t xml:space="preserve"> в сумме 100 тыс. рублей</w:t>
      </w:r>
      <w:r w:rsidRPr="00734EB0">
        <w:rPr>
          <w:color w:val="000000"/>
          <w:lang w:bidi="ru-RU"/>
        </w:rPr>
        <w:t>.</w:t>
      </w:r>
    </w:p>
    <w:p w:rsidR="00734EB0" w:rsidRPr="00734EB0" w:rsidRDefault="00734EB0" w:rsidP="00734EB0">
      <w:pPr>
        <w:pStyle w:val="23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jc w:val="both"/>
      </w:pPr>
      <w:r>
        <w:rPr>
          <w:color w:val="000000"/>
          <w:sz w:val="24"/>
          <w:szCs w:val="24"/>
          <w:lang w:eastAsia="ru-RU" w:bidi="ru-RU"/>
        </w:rPr>
        <w:t>Увеличение расходов на 2018 год по мероприятию № 2 задачи №1 «Гражданско- патриотическое воспитание молодежи» (</w:t>
      </w:r>
      <w:r>
        <w:rPr>
          <w:color w:val="000000"/>
          <w:sz w:val="24"/>
          <w:szCs w:val="24"/>
          <w:lang w:eastAsia="ru-RU" w:bidi="ru-RU"/>
        </w:rPr>
        <w:t xml:space="preserve">увеличение на сумму </w:t>
      </w:r>
      <w:r>
        <w:rPr>
          <w:color w:val="000000"/>
          <w:sz w:val="24"/>
          <w:szCs w:val="24"/>
          <w:lang w:eastAsia="ru-RU" w:bidi="ru-RU"/>
        </w:rPr>
        <w:t>100 тыс. руб</w:t>
      </w:r>
      <w:r>
        <w:rPr>
          <w:color w:val="000000"/>
          <w:sz w:val="24"/>
          <w:szCs w:val="24"/>
          <w:lang w:eastAsia="ru-RU" w:bidi="ru-RU"/>
        </w:rPr>
        <w:t>лей</w:t>
      </w:r>
      <w:r>
        <w:rPr>
          <w:color w:val="000000"/>
          <w:sz w:val="24"/>
          <w:szCs w:val="24"/>
          <w:lang w:eastAsia="ru-RU" w:bidi="ru-RU"/>
        </w:rPr>
        <w:t>) проведено посредством перераспределения средств (по КОСГУ) на реализацию Мероприятия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 и № 3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2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(</w:t>
      </w:r>
      <w:r>
        <w:rPr>
          <w:color w:val="000000"/>
          <w:sz w:val="24"/>
          <w:szCs w:val="24"/>
          <w:lang w:eastAsia="ru-RU" w:bidi="ru-RU"/>
        </w:rPr>
        <w:t xml:space="preserve">уменьшение на сумму </w:t>
      </w:r>
      <w:r>
        <w:rPr>
          <w:color w:val="000000"/>
          <w:sz w:val="24"/>
          <w:szCs w:val="24"/>
          <w:lang w:eastAsia="ru-RU" w:bidi="ru-RU"/>
        </w:rPr>
        <w:t>70 тыс. руб</w:t>
      </w:r>
      <w:r>
        <w:rPr>
          <w:color w:val="000000"/>
          <w:sz w:val="24"/>
          <w:szCs w:val="24"/>
          <w:lang w:eastAsia="ru-RU" w:bidi="ru-RU"/>
        </w:rPr>
        <w:t>лей</w:t>
      </w:r>
      <w:r>
        <w:rPr>
          <w:color w:val="000000"/>
          <w:sz w:val="24"/>
          <w:szCs w:val="24"/>
          <w:lang w:eastAsia="ru-RU" w:bidi="ru-RU"/>
        </w:rPr>
        <w:t>) и мероприятие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4 подпрограммы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</w:t>
      </w:r>
      <w:r>
        <w:rPr>
          <w:color w:val="000000"/>
          <w:sz w:val="24"/>
          <w:szCs w:val="24"/>
          <w:lang w:eastAsia="ru-RU" w:bidi="ru-RU"/>
        </w:rPr>
        <w:t xml:space="preserve">уменьшение на сумму </w:t>
      </w:r>
      <w:r>
        <w:rPr>
          <w:color w:val="000000"/>
          <w:sz w:val="24"/>
          <w:szCs w:val="24"/>
          <w:lang w:eastAsia="ru-RU" w:bidi="ru-RU"/>
        </w:rPr>
        <w:t>30 тыс. руб</w:t>
      </w:r>
      <w:r>
        <w:rPr>
          <w:color w:val="000000"/>
          <w:sz w:val="24"/>
          <w:szCs w:val="24"/>
          <w:lang w:eastAsia="ru-RU" w:bidi="ru-RU"/>
        </w:rPr>
        <w:t>лей</w:t>
      </w:r>
      <w:r>
        <w:rPr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34EB0" w:rsidRDefault="00734EB0" w:rsidP="00734EB0">
      <w:pPr>
        <w:pStyle w:val="23"/>
        <w:shd w:val="clear" w:color="auto" w:fill="auto"/>
        <w:tabs>
          <w:tab w:val="left" w:pos="284"/>
        </w:tabs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Увеличение </w:t>
      </w:r>
      <w:r>
        <w:rPr>
          <w:color w:val="000000"/>
          <w:sz w:val="24"/>
          <w:szCs w:val="24"/>
          <w:lang w:eastAsia="ru-RU" w:bidi="ru-RU"/>
        </w:rPr>
        <w:t>бюджетных лимитов по муниципальной программе</w:t>
      </w:r>
      <w:r>
        <w:rPr>
          <w:color w:val="000000"/>
          <w:sz w:val="24"/>
          <w:szCs w:val="24"/>
          <w:lang w:eastAsia="ru-RU" w:bidi="ru-RU"/>
        </w:rPr>
        <w:t xml:space="preserve"> не производится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734EB0" w:rsidRDefault="00734EB0" w:rsidP="00734EB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>Объем финансирования по муниципальной программе в 201</w:t>
      </w:r>
      <w:r>
        <w:t xml:space="preserve">8-2020 </w:t>
      </w:r>
      <w:r w:rsidRPr="00E33838">
        <w:t>год</w:t>
      </w:r>
      <w:r>
        <w:t>ах</w:t>
      </w:r>
      <w:r w:rsidRPr="00E33838">
        <w:t xml:space="preserve"> </w:t>
      </w:r>
      <w:r w:rsidRPr="007076EA">
        <w:rPr>
          <w:b/>
        </w:rPr>
        <w:t>соответствует</w:t>
      </w:r>
      <w:r w:rsidRPr="00E33838">
        <w:t xml:space="preserve"> решению Нерюнгринского районного Совета депутатов </w:t>
      </w:r>
      <w:r w:rsidRPr="006150C1">
        <w:t xml:space="preserve">от </w:t>
      </w:r>
      <w:r>
        <w:t>22</w:t>
      </w:r>
      <w:r w:rsidRPr="006150C1">
        <w:t>.</w:t>
      </w:r>
      <w:r>
        <w:t>12</w:t>
      </w:r>
      <w:r w:rsidRPr="006150C1">
        <w:t>.201</w:t>
      </w:r>
      <w:r>
        <w:t>7</w:t>
      </w:r>
      <w:r w:rsidRPr="006150C1">
        <w:t xml:space="preserve"> № </w:t>
      </w:r>
      <w:r>
        <w:t>8</w:t>
      </w:r>
      <w:r w:rsidRPr="006150C1">
        <w:t>-</w:t>
      </w:r>
      <w:r>
        <w:t>42 «</w:t>
      </w:r>
      <w:r w:rsidRPr="006150C1">
        <w:t>О бюджете Нерюнгринского района на 201</w:t>
      </w:r>
      <w:r>
        <w:t>8</w:t>
      </w:r>
      <w:r w:rsidRPr="006150C1">
        <w:t xml:space="preserve"> год</w:t>
      </w:r>
      <w:r>
        <w:t xml:space="preserve"> и плановый период 2019 и 2020 годов</w:t>
      </w:r>
      <w:r w:rsidRPr="006150C1">
        <w:t>»</w:t>
      </w:r>
      <w:r>
        <w:t xml:space="preserve"> (с изменением от 27.02.2018 № 5-43)</w:t>
      </w:r>
      <w:r w:rsidRPr="00E33838">
        <w:t>.</w:t>
      </w:r>
    </w:p>
    <w:p w:rsidR="00213863" w:rsidRDefault="00E143D2" w:rsidP="00734EB0">
      <w:pPr>
        <w:jc w:val="both"/>
        <w:outlineLvl w:val="0"/>
      </w:pPr>
      <w:r>
        <w:rPr>
          <w:color w:val="000000"/>
          <w:lang w:bidi="ru-RU"/>
        </w:rPr>
        <w:t xml:space="preserve"> </w:t>
      </w:r>
      <w:r w:rsidR="003B5928">
        <w:rPr>
          <w:color w:val="000000"/>
          <w:lang w:bidi="ru-RU"/>
        </w:rPr>
        <w:tab/>
      </w:r>
      <w:r w:rsidR="00213863">
        <w:t xml:space="preserve">Общий объем средств </w:t>
      </w:r>
      <w:r w:rsidR="005C663A">
        <w:t xml:space="preserve"> </w:t>
      </w:r>
      <w:r w:rsidR="008B0167">
        <w:t xml:space="preserve">на реализацию муниципальной программы </w:t>
      </w:r>
      <w:r w:rsidR="005C663A">
        <w:t xml:space="preserve">по базовому варианту </w:t>
      </w:r>
      <w:r w:rsidR="00DB41FA">
        <w:t>не меняется</w:t>
      </w:r>
      <w:r w:rsidR="00DB41FA">
        <w:t xml:space="preserve"> и</w:t>
      </w:r>
      <w:r w:rsidR="00DB41FA">
        <w:t xml:space="preserve"> </w:t>
      </w:r>
      <w:r w:rsidR="00213863">
        <w:t xml:space="preserve">составляет </w:t>
      </w:r>
      <w:r w:rsidR="008B0167">
        <w:t>10</w:t>
      </w:r>
      <w:r>
        <w:t> 796,8</w:t>
      </w:r>
      <w:r w:rsidR="00213863">
        <w:t xml:space="preserve"> тыс. рублей, в том числе:</w:t>
      </w:r>
    </w:p>
    <w:p w:rsidR="00D2301A" w:rsidRDefault="00213863" w:rsidP="00734EB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8B0167">
        <w:t>2 789,4</w:t>
      </w:r>
      <w:r w:rsidR="00D2301A">
        <w:t xml:space="preserve"> тыс. рублей,</w:t>
      </w:r>
    </w:p>
    <w:p w:rsidR="00D2301A" w:rsidRDefault="00213863" w:rsidP="00734EB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613FF6">
        <w:t>1</w:t>
      </w:r>
      <w:r w:rsidR="00E143D2">
        <w:t> 882,2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734EB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13FF6">
        <w:t>1</w:t>
      </w:r>
      <w:r w:rsidR="00E143D2">
        <w:t> 956,3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734EB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613FF6">
        <w:t>2 033,5</w:t>
      </w:r>
      <w:r w:rsidR="00D2301A">
        <w:t xml:space="preserve"> тыс.</w:t>
      </w:r>
      <w:r w:rsidR="008B0167">
        <w:t xml:space="preserve"> </w:t>
      </w:r>
      <w:r w:rsidR="00D2301A">
        <w:t>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F4373">
        <w:t>2 135,4</w:t>
      </w:r>
      <w:r w:rsidR="00D2301A">
        <w:t xml:space="preserve"> тыс.</w:t>
      </w:r>
      <w:r w:rsidR="008B0167">
        <w:t xml:space="preserve"> </w:t>
      </w:r>
      <w:r w:rsidR="00D2301A">
        <w:t>рублей.</w:t>
      </w:r>
    </w:p>
    <w:p w:rsidR="00733813" w:rsidRDefault="008B0167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</w:t>
      </w:r>
      <w:r w:rsidR="00E143D2">
        <w:t> 818,0</w:t>
      </w:r>
      <w:r>
        <w:t xml:space="preserve"> тыс. рублей.</w:t>
      </w:r>
      <w:r w:rsidR="00E143D2">
        <w:t xml:space="preserve"> Из бюджета Республики Саха (Якутия) предусмотрено финансирование в объеме 978,8 тыс. рублей.</w:t>
      </w:r>
    </w:p>
    <w:p w:rsidR="008B0167" w:rsidRDefault="008B0167" w:rsidP="008B0167">
      <w:pPr>
        <w:ind w:firstLine="708"/>
        <w:jc w:val="both"/>
        <w:outlineLvl w:val="0"/>
      </w:pPr>
      <w:r>
        <w:t>Общий объем средств  на реализацию муниципальной программы по интенсивному варианту  составляет 10 796,8 тыс. рублей, в том числе: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1 882,2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1 956,3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2 033,5 тыс. рублей,</w:t>
      </w:r>
    </w:p>
    <w:p w:rsidR="00E143D2" w:rsidRDefault="00E143D2" w:rsidP="00E143D2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2 135,4 тыс. рублей.</w:t>
      </w:r>
    </w:p>
    <w:p w:rsidR="008B0167" w:rsidRDefault="008B0167" w:rsidP="008B0167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Из бюджета Нерюнгринского района предусмотрено финансирование в объеме 9 818,0 тыс. рублей.</w:t>
      </w:r>
      <w:r w:rsidR="00E143D2" w:rsidRPr="00E143D2">
        <w:t xml:space="preserve"> </w:t>
      </w:r>
      <w:r w:rsidR="00E143D2">
        <w:t>Из бюджета Республики Саха (Якутия) предусмотрено финансирование в объеме 978,8 тыс. рублей.</w:t>
      </w:r>
    </w:p>
    <w:p w:rsidR="00734EB0" w:rsidRDefault="00734EB0" w:rsidP="00734EB0">
      <w:pPr>
        <w:pStyle w:val="23"/>
        <w:shd w:val="clear" w:color="auto" w:fill="auto"/>
        <w:tabs>
          <w:tab w:val="left" w:pos="0"/>
        </w:tabs>
        <w:spacing w:before="0" w:after="0" w:line="276" w:lineRule="exact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Система целевых индикаторов оценки реализации муниципальной программы по направлению подпрограммы № 2 Задачи №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дополнена целевым индикатором «Количество социально ориентированных некоммерческих организаций, получивших субсидию на реализацию мероприятий по патриотическому воспитанию молодежи».</w:t>
      </w:r>
    </w:p>
    <w:p w:rsidR="00470677" w:rsidRDefault="00470677" w:rsidP="00AD14A7">
      <w:pPr>
        <w:ind w:firstLine="708"/>
        <w:jc w:val="both"/>
      </w:pPr>
      <w:r>
        <w:t>По результатам проведения финансово-экономической экспертизы установлено:</w:t>
      </w:r>
    </w:p>
    <w:p w:rsidR="008B0167" w:rsidRDefault="00734EB0" w:rsidP="00470677">
      <w:pPr>
        <w:pStyle w:val="a4"/>
        <w:numPr>
          <w:ilvl w:val="0"/>
          <w:numId w:val="9"/>
        </w:numPr>
        <w:tabs>
          <w:tab w:val="left" w:pos="142"/>
          <w:tab w:val="left" w:pos="284"/>
        </w:tabs>
        <w:ind w:left="0" w:firstLine="0"/>
        <w:jc w:val="both"/>
      </w:pPr>
      <w:r>
        <w:t>Н</w:t>
      </w:r>
      <w:r w:rsidR="0018325C">
        <w:t>еобходимо дополн</w:t>
      </w:r>
      <w:r>
        <w:t>ить</w:t>
      </w:r>
      <w:r w:rsidR="0018325C">
        <w:t xml:space="preserve"> муниципальн</w:t>
      </w:r>
      <w:r>
        <w:t>ую</w:t>
      </w:r>
      <w:r w:rsidR="0018325C">
        <w:t xml:space="preserve"> программ</w:t>
      </w:r>
      <w:r>
        <w:t>у</w:t>
      </w:r>
      <w:r w:rsidR="0018325C">
        <w:t xml:space="preserve"> целевыми индикаторами</w:t>
      </w:r>
      <w:r w:rsidR="008B0167">
        <w:t>, характеризующими интенсивный вариант реализации программы.</w:t>
      </w:r>
      <w:r w:rsidR="0018325C">
        <w:t xml:space="preserve"> </w:t>
      </w:r>
    </w:p>
    <w:p w:rsidR="001836C9" w:rsidRDefault="0029347B" w:rsidP="00734EB0">
      <w:pPr>
        <w:ind w:firstLine="708"/>
        <w:jc w:val="both"/>
      </w:pPr>
      <w:r w:rsidRPr="00DC43CC">
        <w:rPr>
          <w:bCs/>
        </w:rPr>
        <w:t>Контрольно-счетная палата</w:t>
      </w:r>
      <w:r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 xml:space="preserve">проект 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 xml:space="preserve">«Об утверждении муниципальной программы «Реализация муниципальной молодежной политики в Нерюнгринском районе на 2017-2021 годы» </w:t>
      </w:r>
      <w:r w:rsidR="008B0167">
        <w:rPr>
          <w:bCs/>
        </w:rPr>
        <w:t>предлагает учесть замечания</w:t>
      </w:r>
      <w:r w:rsidR="00B65890" w:rsidRPr="00DC43CC">
        <w:rPr>
          <w:bCs/>
        </w:rPr>
        <w:t>.</w:t>
      </w:r>
      <w:bookmarkStart w:id="0" w:name="_GoBack"/>
      <w:bookmarkEnd w:id="0"/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  <w:t>Ю.С. Гнилицкая</w:t>
      </w:r>
    </w:p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47EC6"/>
    <w:multiLevelType w:val="multilevel"/>
    <w:tmpl w:val="9C16669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73E2"/>
    <w:rsid w:val="00190D7A"/>
    <w:rsid w:val="001923BA"/>
    <w:rsid w:val="00192B14"/>
    <w:rsid w:val="001A0F14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51DB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13EE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D3"/>
    <w:rsid w:val="003B5928"/>
    <w:rsid w:val="003C09FC"/>
    <w:rsid w:val="003C108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3712"/>
    <w:rsid w:val="00446AEF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3B10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4EB0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240B"/>
    <w:rsid w:val="008044EB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016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4020"/>
    <w:rsid w:val="00AF46AA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B42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2798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C76"/>
    <w:rsid w:val="00D67FB2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41FA"/>
    <w:rsid w:val="00DB56C6"/>
    <w:rsid w:val="00DC00F7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7E7E"/>
    <w:rsid w:val="00E1273F"/>
    <w:rsid w:val="00E13052"/>
    <w:rsid w:val="00E13A2E"/>
    <w:rsid w:val="00E143D2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78D"/>
    <w:rsid w:val="00F149F0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6110C"/>
    <w:rsid w:val="00F64799"/>
    <w:rsid w:val="00F652F3"/>
    <w:rsid w:val="00F7094C"/>
    <w:rsid w:val="00F745F3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D811-B510-4988-8689-294BD49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2018-04-08T07:14:00Z</cp:lastPrinted>
  <dcterms:created xsi:type="dcterms:W3CDTF">2018-04-08T07:15:00Z</dcterms:created>
  <dcterms:modified xsi:type="dcterms:W3CDTF">2018-04-08T07:15:00Z</dcterms:modified>
</cp:coreProperties>
</file>